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4A0" w:firstRow="1" w:lastRow="0" w:firstColumn="1" w:lastColumn="0" w:noHBand="0" w:noVBand="1"/>
      </w:tblPr>
      <w:tblGrid>
        <w:gridCol w:w="4566"/>
        <w:gridCol w:w="5181"/>
      </w:tblGrid>
      <w:tr w:rsidR="00A245BC" w:rsidRPr="008E645F" w:rsidTr="00B92462">
        <w:tc>
          <w:tcPr>
            <w:tcW w:w="9747" w:type="dxa"/>
            <w:gridSpan w:val="2"/>
            <w:shd w:val="clear" w:color="auto" w:fill="auto"/>
          </w:tcPr>
          <w:p w:rsidR="00B92462" w:rsidRPr="00B92462" w:rsidRDefault="00B92462" w:rsidP="00B92462">
            <w:pPr>
              <w:spacing w:after="0" w:line="240" w:lineRule="auto"/>
              <w:rPr>
                <w:rFonts w:ascii="Times New Roman" w:eastAsia="Times New Roman" w:hAnsi="Times New Roman"/>
                <w:b/>
                <w:sz w:val="40"/>
                <w:szCs w:val="32"/>
                <w:u w:val="single"/>
                <w:lang w:eastAsia="fr-FR"/>
              </w:rPr>
            </w:pPr>
            <w:r w:rsidRPr="00B92462">
              <w:rPr>
                <w:sz w:val="28"/>
              </w:rPr>
              <w:fldChar w:fldCharType="begin"/>
            </w:r>
            <w:r w:rsidRPr="00B92462">
              <w:rPr>
                <w:rFonts w:eastAsia="Times New Roman"/>
                <w:sz w:val="28"/>
                <w:lang w:eastAsia="fr-FR"/>
              </w:rPr>
              <w:instrText xml:space="preserve"> HYPERLINK "http://www.uctpr.com/spip.php?article1003&amp;dt=2012-02-24&amp;entree=direct" </w:instrText>
            </w:r>
            <w:r w:rsidRPr="00B92462">
              <w:rPr>
                <w:sz w:val="28"/>
              </w:rPr>
              <w:fldChar w:fldCharType="separate"/>
            </w:r>
            <w:r w:rsidRPr="00B92462">
              <w:rPr>
                <w:rFonts w:ascii="Times New Roman" w:eastAsia="Times New Roman" w:hAnsi="Times New Roman"/>
                <w:b/>
                <w:sz w:val="40"/>
                <w:szCs w:val="32"/>
                <w:u w:val="single"/>
                <w:lang w:eastAsia="fr-FR"/>
              </w:rPr>
              <w:t>20ème Festival du Film Taurin et Camarguais</w:t>
            </w:r>
            <w:r w:rsidRPr="00B92462">
              <w:rPr>
                <w:rFonts w:ascii="Times New Roman" w:eastAsia="Times New Roman" w:hAnsi="Times New Roman"/>
                <w:b/>
                <w:sz w:val="40"/>
                <w:szCs w:val="32"/>
                <w:u w:val="single"/>
                <w:lang w:eastAsia="fr-FR"/>
              </w:rPr>
              <w:fldChar w:fldCharType="end"/>
            </w:r>
          </w:p>
          <w:p w:rsidR="00B92462" w:rsidRPr="00B92462" w:rsidRDefault="00B92462" w:rsidP="00B92462">
            <w:pPr>
              <w:spacing w:after="0" w:line="240" w:lineRule="auto"/>
              <w:rPr>
                <w:rFonts w:ascii="Times New Roman" w:eastAsia="Times New Roman" w:hAnsi="Times New Roman"/>
                <w:b/>
                <w:sz w:val="8"/>
                <w:szCs w:val="32"/>
                <w:lang w:eastAsia="fr-FR"/>
              </w:rPr>
            </w:pPr>
          </w:p>
          <w:p w:rsidR="00A245BC" w:rsidRPr="00B92462" w:rsidRDefault="00B92462" w:rsidP="00B92462">
            <w:pPr>
              <w:pStyle w:val="Sansinterligne"/>
            </w:pPr>
            <w:r w:rsidRPr="00B92462">
              <w:rPr>
                <w:rFonts w:ascii="Times New Roman" w:hAnsi="Times New Roman"/>
                <w:b/>
                <w:sz w:val="40"/>
                <w:szCs w:val="40"/>
              </w:rPr>
              <w:t xml:space="preserve"> SAINT GENIES DE MALGOIRES </w:t>
            </w:r>
            <w:r w:rsidRPr="00B92462">
              <w:rPr>
                <w:b/>
                <w:sz w:val="32"/>
              </w:rPr>
              <w:t>(30190)</w:t>
            </w:r>
          </w:p>
          <w:p w:rsidR="00A245BC" w:rsidRPr="006103B3" w:rsidRDefault="00A245BC" w:rsidP="00F71196">
            <w:pPr>
              <w:pStyle w:val="Sansinterligne"/>
            </w:pPr>
          </w:p>
          <w:p w:rsidR="00A245BC" w:rsidRPr="006103B3" w:rsidRDefault="00A245BC" w:rsidP="00F71196">
            <w:pPr>
              <w:pStyle w:val="Sansinterligne"/>
            </w:pPr>
          </w:p>
          <w:p w:rsidR="00A245BC" w:rsidRPr="008E645F" w:rsidRDefault="00A245BC" w:rsidP="00F71196">
            <w:pPr>
              <w:pStyle w:val="Sansinterligne"/>
              <w:rPr>
                <w:rFonts w:ascii="Chiller" w:hAnsi="Chiller"/>
                <w:b/>
                <w:color w:val="984806"/>
                <w:sz w:val="36"/>
              </w:rPr>
            </w:pPr>
            <w:r w:rsidRPr="008E645F">
              <w:rPr>
                <w:rFonts w:ascii="Chiller" w:hAnsi="Chiller"/>
                <w:b/>
                <w:color w:val="984806"/>
                <w:sz w:val="36"/>
              </w:rPr>
              <w:t xml:space="preserve">    SAINT GENIES DE MALGOIRES</w:t>
            </w:r>
          </w:p>
          <w:p w:rsidR="00A245BC" w:rsidRPr="008E645F" w:rsidRDefault="00A245BC" w:rsidP="00F71196">
            <w:pPr>
              <w:pStyle w:val="Sansinterligne"/>
              <w:rPr>
                <w:rFonts w:ascii="Chiller" w:hAnsi="Chiller"/>
                <w:b/>
                <w:color w:val="984806"/>
                <w:sz w:val="36"/>
              </w:rPr>
            </w:pPr>
            <w:r w:rsidRPr="008E645F">
              <w:rPr>
                <w:rFonts w:ascii="Chiller" w:hAnsi="Chiller"/>
                <w:b/>
                <w:color w:val="984806"/>
                <w:sz w:val="36"/>
              </w:rPr>
              <w:t xml:space="preserve">         2</w:t>
            </w:r>
            <w:r>
              <w:rPr>
                <w:rFonts w:ascii="Chiller" w:hAnsi="Chiller"/>
                <w:b/>
                <w:color w:val="984806"/>
                <w:sz w:val="36"/>
              </w:rPr>
              <w:t>4</w:t>
            </w:r>
            <w:r w:rsidRPr="008E645F">
              <w:rPr>
                <w:rFonts w:ascii="Chiller" w:hAnsi="Chiller"/>
                <w:b/>
                <w:color w:val="984806"/>
                <w:sz w:val="36"/>
              </w:rPr>
              <w:t>-2</w:t>
            </w:r>
            <w:r>
              <w:rPr>
                <w:rFonts w:ascii="Chiller" w:hAnsi="Chiller"/>
                <w:b/>
                <w:color w:val="984806"/>
                <w:sz w:val="36"/>
              </w:rPr>
              <w:t>5</w:t>
            </w:r>
            <w:r w:rsidRPr="008E645F">
              <w:rPr>
                <w:rFonts w:ascii="Chiller" w:hAnsi="Chiller"/>
                <w:b/>
                <w:color w:val="984806"/>
                <w:sz w:val="36"/>
              </w:rPr>
              <w:t>-2</w:t>
            </w:r>
            <w:r>
              <w:rPr>
                <w:rFonts w:ascii="Chiller" w:hAnsi="Chiller"/>
                <w:b/>
                <w:color w:val="984806"/>
                <w:sz w:val="36"/>
              </w:rPr>
              <w:t>6</w:t>
            </w:r>
            <w:r w:rsidRPr="008E645F">
              <w:rPr>
                <w:rFonts w:ascii="Chiller" w:hAnsi="Chiller"/>
                <w:b/>
                <w:color w:val="984806"/>
                <w:sz w:val="36"/>
              </w:rPr>
              <w:t xml:space="preserve"> Février 201</w:t>
            </w:r>
            <w:r>
              <w:rPr>
                <w:rFonts w:ascii="Chiller" w:hAnsi="Chiller"/>
                <w:b/>
                <w:color w:val="984806"/>
                <w:sz w:val="36"/>
              </w:rPr>
              <w:t>7</w:t>
            </w:r>
          </w:p>
          <w:p w:rsidR="00A245BC" w:rsidRPr="008E645F" w:rsidRDefault="00A245BC" w:rsidP="00F71196">
            <w:pPr>
              <w:pStyle w:val="Sansinterligne"/>
              <w:rPr>
                <w:rFonts w:ascii="Arial Unicode MS" w:eastAsia="Arial Unicode MS" w:hAnsi="Arial Unicode MS" w:cs="Arial Unicode MS"/>
                <w:color w:val="548DD4"/>
              </w:rPr>
            </w:pPr>
            <w:r w:rsidRPr="008E645F">
              <w:rPr>
                <w:rFonts w:ascii="Chiller" w:hAnsi="Chiller"/>
                <w:b/>
                <w:color w:val="984806"/>
                <w:sz w:val="32"/>
              </w:rPr>
              <w:t xml:space="preserve">                    </w:t>
            </w:r>
            <w:r>
              <w:rPr>
                <w:rFonts w:ascii="Chiller" w:hAnsi="Chiller"/>
                <w:b/>
                <w:color w:val="548DD4"/>
                <w:sz w:val="36"/>
              </w:rPr>
              <w:t>20</w:t>
            </w:r>
            <w:r w:rsidRPr="008E645F">
              <w:rPr>
                <w:rFonts w:ascii="Chiller" w:hAnsi="Chiller"/>
                <w:b/>
                <w:color w:val="548DD4"/>
                <w:sz w:val="36"/>
              </w:rPr>
              <w:t>ème</w:t>
            </w:r>
          </w:p>
        </w:tc>
      </w:tr>
      <w:tr w:rsidR="00A245BC" w:rsidRPr="006103B3" w:rsidTr="00B92462">
        <w:trPr>
          <w:gridAfter w:val="1"/>
          <w:wAfter w:w="5181" w:type="dxa"/>
        </w:trPr>
        <w:tc>
          <w:tcPr>
            <w:tcW w:w="4566" w:type="dxa"/>
            <w:shd w:val="clear" w:color="auto" w:fill="auto"/>
          </w:tcPr>
          <w:p w:rsidR="00A245BC" w:rsidRPr="006103B3" w:rsidRDefault="00A245BC" w:rsidP="00F71196">
            <w:pPr>
              <w:pStyle w:val="Sansinterligne"/>
              <w:rPr>
                <w:lang w:val="en-US"/>
              </w:rPr>
            </w:pPr>
            <w:r>
              <w:rPr>
                <w:noProof/>
              </w:rPr>
              <w:drawing>
                <wp:inline distT="0" distB="0" distL="0" distR="0" wp14:anchorId="0E5BC7B8" wp14:editId="7209949D">
                  <wp:extent cx="2695575" cy="2809875"/>
                  <wp:effectExtent l="0" t="0" r="9525" b="9525"/>
                  <wp:docPr id="1" name="Imag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5575" cy="2809875"/>
                          </a:xfrm>
                          <a:prstGeom prst="rect">
                            <a:avLst/>
                          </a:prstGeom>
                          <a:noFill/>
                          <a:ln>
                            <a:noFill/>
                          </a:ln>
                        </pic:spPr>
                      </pic:pic>
                    </a:graphicData>
                  </a:graphic>
                </wp:inline>
              </w:drawing>
            </w:r>
          </w:p>
        </w:tc>
        <w:bookmarkStart w:id="0" w:name="_GoBack"/>
        <w:bookmarkEnd w:id="0"/>
      </w:tr>
    </w:tbl>
    <w:p w:rsidR="00A245BC" w:rsidRDefault="00A245BC"/>
    <w:p w:rsidR="006A6ACD" w:rsidRPr="00005B82" w:rsidRDefault="00A245BC">
      <w:pPr>
        <w:rPr>
          <w:b/>
        </w:rPr>
      </w:pPr>
      <w:r w:rsidRPr="00005B82">
        <w:rPr>
          <w:b/>
        </w:rPr>
        <w:t>Ce festival est devenu une sortie incontournable</w:t>
      </w:r>
      <w:r w:rsidR="00005B82">
        <w:rPr>
          <w:b/>
        </w:rPr>
        <w:t xml:space="preserve"> et GRATUITE </w:t>
      </w:r>
      <w:r w:rsidRPr="00005B82">
        <w:rPr>
          <w:b/>
        </w:rPr>
        <w:t xml:space="preserve"> de la Section Languedoc-Roussillon. Il permet aux équipages qui le souhaitent de se retrouver dans une ambiance chaleureuse avant la fin de l’hiver. Outre les différents courts métrages de qualité qui sont présentés au public du vendredi soir au dimanche après-midi, celui-ci est entrecoupé d’</w:t>
      </w:r>
      <w:proofErr w:type="spellStart"/>
      <w:r w:rsidR="00572943" w:rsidRPr="00005B82">
        <w:rPr>
          <w:b/>
        </w:rPr>
        <w:t>abrivado</w:t>
      </w:r>
      <w:proofErr w:type="spellEnd"/>
      <w:r w:rsidRPr="00005B82">
        <w:rPr>
          <w:b/>
        </w:rPr>
        <w:t xml:space="preserve"> et de </w:t>
      </w:r>
      <w:proofErr w:type="spellStart"/>
      <w:r w:rsidRPr="00005B82">
        <w:rPr>
          <w:b/>
        </w:rPr>
        <w:t>bandido</w:t>
      </w:r>
      <w:proofErr w:type="spellEnd"/>
      <w:r w:rsidR="00304574" w:rsidRPr="00005B82">
        <w:rPr>
          <w:b/>
        </w:rPr>
        <w:t xml:space="preserve"> qui font la joie des </w:t>
      </w:r>
      <w:proofErr w:type="spellStart"/>
      <w:r w:rsidR="00304574" w:rsidRPr="00005B82">
        <w:rPr>
          <w:b/>
        </w:rPr>
        <w:t>attrapaïres</w:t>
      </w:r>
      <w:proofErr w:type="spellEnd"/>
    </w:p>
    <w:p w:rsidR="00304574" w:rsidRDefault="00304574"/>
    <w:p w:rsidR="00304574" w:rsidRDefault="00304574">
      <w:r>
        <w:rPr>
          <w:noProof/>
          <w:lang w:eastAsia="fr-FR"/>
        </w:rPr>
        <w:drawing>
          <wp:inline distT="0" distB="0" distL="0" distR="0">
            <wp:extent cx="2638425" cy="1978819"/>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226_10375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40180" cy="1980135"/>
                    </a:xfrm>
                    <a:prstGeom prst="rect">
                      <a:avLst/>
                    </a:prstGeom>
                  </pic:spPr>
                </pic:pic>
              </a:graphicData>
            </a:graphic>
          </wp:inline>
        </w:drawing>
      </w:r>
    </w:p>
    <w:sectPr w:rsidR="003045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hiller">
    <w:panose1 w:val="040204040310070206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5BC"/>
    <w:rsid w:val="00005B82"/>
    <w:rsid w:val="00304574"/>
    <w:rsid w:val="00572943"/>
    <w:rsid w:val="006A6ACD"/>
    <w:rsid w:val="009E1710"/>
    <w:rsid w:val="00A245BC"/>
    <w:rsid w:val="00B92462"/>
    <w:rsid w:val="00D724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5BC"/>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A245BC"/>
    <w:pPr>
      <w:spacing w:after="0" w:line="240" w:lineRule="auto"/>
    </w:pPr>
    <w:rPr>
      <w:rFonts w:ascii="Calibri" w:eastAsia="Times New Roman" w:hAnsi="Calibri" w:cs="Times New Roman"/>
      <w:lang w:eastAsia="fr-FR"/>
    </w:rPr>
  </w:style>
  <w:style w:type="character" w:customStyle="1" w:styleId="SansinterligneCar">
    <w:name w:val="Sans interligne Car"/>
    <w:link w:val="Sansinterligne"/>
    <w:uiPriority w:val="1"/>
    <w:rsid w:val="00A245BC"/>
    <w:rPr>
      <w:rFonts w:ascii="Calibri" w:eastAsia="Times New Roman" w:hAnsi="Calibri" w:cs="Times New Roman"/>
      <w:lang w:eastAsia="fr-FR"/>
    </w:rPr>
  </w:style>
  <w:style w:type="paragraph" w:styleId="Textedebulles">
    <w:name w:val="Balloon Text"/>
    <w:basedOn w:val="Normal"/>
    <w:link w:val="TextedebullesCar"/>
    <w:uiPriority w:val="99"/>
    <w:semiHidden/>
    <w:unhideWhenUsed/>
    <w:rsid w:val="00A245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45B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5BC"/>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A245BC"/>
    <w:pPr>
      <w:spacing w:after="0" w:line="240" w:lineRule="auto"/>
    </w:pPr>
    <w:rPr>
      <w:rFonts w:ascii="Calibri" w:eastAsia="Times New Roman" w:hAnsi="Calibri" w:cs="Times New Roman"/>
      <w:lang w:eastAsia="fr-FR"/>
    </w:rPr>
  </w:style>
  <w:style w:type="character" w:customStyle="1" w:styleId="SansinterligneCar">
    <w:name w:val="Sans interligne Car"/>
    <w:link w:val="Sansinterligne"/>
    <w:uiPriority w:val="1"/>
    <w:rsid w:val="00A245BC"/>
    <w:rPr>
      <w:rFonts w:ascii="Calibri" w:eastAsia="Times New Roman" w:hAnsi="Calibri" w:cs="Times New Roman"/>
      <w:lang w:eastAsia="fr-FR"/>
    </w:rPr>
  </w:style>
  <w:style w:type="paragraph" w:styleId="Textedebulles">
    <w:name w:val="Balloon Text"/>
    <w:basedOn w:val="Normal"/>
    <w:link w:val="TextedebullesCar"/>
    <w:uiPriority w:val="99"/>
    <w:semiHidden/>
    <w:unhideWhenUsed/>
    <w:rsid w:val="00A245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45B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103</Words>
  <Characters>571</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dc:creator>
  <cp:lastModifiedBy>nom</cp:lastModifiedBy>
  <cp:revision>3</cp:revision>
  <dcterms:created xsi:type="dcterms:W3CDTF">2018-02-05T09:43:00Z</dcterms:created>
  <dcterms:modified xsi:type="dcterms:W3CDTF">2018-02-06T14:03:00Z</dcterms:modified>
</cp:coreProperties>
</file>